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E01" w:rsidRDefault="00194BB3" w:rsidP="00417A10">
      <w:pPr>
        <w:spacing w:line="240" w:lineRule="auto"/>
        <w:ind w:left="-284"/>
        <w:rPr>
          <w:b/>
          <w:color w:val="000000"/>
          <w:sz w:val="24"/>
          <w:szCs w:val="24"/>
        </w:rPr>
      </w:pPr>
      <w:r>
        <w:rPr>
          <w:noProof/>
          <w:lang w:val="ru-RU"/>
        </w:rPr>
        <w:drawing>
          <wp:inline distT="0" distB="0" distL="0" distR="0" wp14:anchorId="24438F1B" wp14:editId="4ED5B98D">
            <wp:extent cx="1524000" cy="514350"/>
            <wp:effectExtent l="0" t="0" r="0" b="0"/>
            <wp:docPr id="1" name="image1.png" descr="! Small SBER_LOGO_RU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! Small SBER_LOGO_RUS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14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000000"/>
          <w:sz w:val="24"/>
          <w:szCs w:val="24"/>
        </w:rPr>
        <w:tab/>
      </w:r>
    </w:p>
    <w:p w:rsidR="00417A10" w:rsidRPr="00081E01" w:rsidRDefault="00417A10" w:rsidP="00417A10">
      <w:pPr>
        <w:spacing w:line="240" w:lineRule="auto"/>
        <w:ind w:left="-284"/>
        <w:rPr>
          <w:b/>
          <w:color w:val="000000"/>
          <w:sz w:val="24"/>
          <w:szCs w:val="24"/>
        </w:rPr>
      </w:pPr>
    </w:p>
    <w:p w:rsidR="0073376C" w:rsidRPr="00AA53CE" w:rsidRDefault="000747D7">
      <w:pPr>
        <w:spacing w:after="200" w:line="240" w:lineRule="auto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В </w:t>
      </w:r>
      <w:r w:rsidR="00310CD2" w:rsidRPr="00310CD2">
        <w:rPr>
          <w:b/>
          <w:sz w:val="24"/>
          <w:szCs w:val="24"/>
          <w:lang w:val="ru-RU"/>
        </w:rPr>
        <w:t xml:space="preserve">Домклик зафиксировали </w:t>
      </w:r>
      <w:r w:rsidR="00597F7B">
        <w:rPr>
          <w:b/>
          <w:sz w:val="24"/>
          <w:szCs w:val="24"/>
          <w:lang w:val="ru-RU"/>
        </w:rPr>
        <w:t>рост</w:t>
      </w:r>
      <w:r w:rsidR="00310CD2" w:rsidRPr="00310CD2">
        <w:rPr>
          <w:b/>
          <w:sz w:val="24"/>
          <w:szCs w:val="24"/>
          <w:lang w:val="ru-RU"/>
        </w:rPr>
        <w:t xml:space="preserve"> интереса к </w:t>
      </w:r>
      <w:r>
        <w:rPr>
          <w:b/>
          <w:sz w:val="24"/>
          <w:szCs w:val="24"/>
          <w:lang w:val="ru-RU"/>
        </w:rPr>
        <w:t>«</w:t>
      </w:r>
      <w:r w:rsidR="00597F7B" w:rsidRPr="00310CD2">
        <w:rPr>
          <w:b/>
          <w:sz w:val="24"/>
          <w:szCs w:val="24"/>
          <w:lang w:val="ru-RU"/>
        </w:rPr>
        <w:t>вторичк</w:t>
      </w:r>
      <w:r w:rsidR="00597F7B">
        <w:rPr>
          <w:b/>
          <w:sz w:val="24"/>
          <w:szCs w:val="24"/>
          <w:lang w:val="ru-RU"/>
        </w:rPr>
        <w:t>е</w:t>
      </w:r>
      <w:r>
        <w:rPr>
          <w:b/>
          <w:sz w:val="24"/>
          <w:szCs w:val="24"/>
          <w:lang w:val="ru-RU"/>
        </w:rPr>
        <w:t>»</w:t>
      </w:r>
      <w:r w:rsidR="00CC4E96">
        <w:rPr>
          <w:b/>
          <w:sz w:val="24"/>
          <w:szCs w:val="24"/>
          <w:lang w:val="ru-RU"/>
        </w:rPr>
        <w:t xml:space="preserve"> </w:t>
      </w:r>
    </w:p>
    <w:p w:rsidR="00393F2A" w:rsidRPr="00393F2A" w:rsidRDefault="00310CD2">
      <w:pPr>
        <w:spacing w:after="200" w:line="240" w:lineRule="auto"/>
        <w:jc w:val="both"/>
        <w:rPr>
          <w:szCs w:val="24"/>
          <w:lang w:val="ru-RU"/>
        </w:rPr>
      </w:pPr>
      <w:r>
        <w:rPr>
          <w:i/>
          <w:color w:val="000000"/>
          <w:szCs w:val="24"/>
          <w:lang w:val="ru-RU"/>
        </w:rPr>
        <w:t>1</w:t>
      </w:r>
      <w:r w:rsidR="000747D7">
        <w:rPr>
          <w:i/>
          <w:color w:val="000000"/>
          <w:szCs w:val="24"/>
          <w:lang w:val="ru-RU"/>
        </w:rPr>
        <w:t>6</w:t>
      </w:r>
      <w:r w:rsidR="00AA53CE" w:rsidRPr="00AA53CE">
        <w:rPr>
          <w:i/>
          <w:color w:val="000000"/>
          <w:szCs w:val="24"/>
        </w:rPr>
        <w:t xml:space="preserve"> </w:t>
      </w:r>
      <w:r w:rsidR="00CC4E96">
        <w:rPr>
          <w:i/>
          <w:color w:val="000000"/>
          <w:szCs w:val="24"/>
          <w:lang w:val="ru-RU"/>
        </w:rPr>
        <w:t>февраля</w:t>
      </w:r>
      <w:r w:rsidR="00AA53CE" w:rsidRPr="00AA53CE">
        <w:rPr>
          <w:i/>
          <w:color w:val="000000"/>
          <w:szCs w:val="24"/>
        </w:rPr>
        <w:t xml:space="preserve"> 202</w:t>
      </w:r>
      <w:r w:rsidR="00CC4E96">
        <w:rPr>
          <w:i/>
          <w:color w:val="000000"/>
          <w:szCs w:val="24"/>
          <w:lang w:val="ru-RU"/>
        </w:rPr>
        <w:t>3</w:t>
      </w:r>
      <w:r w:rsidR="00AA53CE" w:rsidRPr="00AA53CE">
        <w:rPr>
          <w:i/>
          <w:color w:val="000000"/>
          <w:szCs w:val="24"/>
        </w:rPr>
        <w:t xml:space="preserve"> года,</w:t>
      </w:r>
      <w:r w:rsidR="00AA53CE" w:rsidRPr="00AA53CE">
        <w:rPr>
          <w:i/>
          <w:color w:val="000000"/>
          <w:szCs w:val="24"/>
          <w:lang w:val="ru-RU"/>
        </w:rPr>
        <w:t xml:space="preserve"> </w:t>
      </w:r>
      <w:r w:rsidR="00AA53CE" w:rsidRPr="00AA53CE">
        <w:rPr>
          <w:i/>
          <w:color w:val="000000"/>
          <w:szCs w:val="24"/>
        </w:rPr>
        <w:t>Москва</w:t>
      </w:r>
      <w:r w:rsidR="00AA53CE" w:rsidRPr="00AA53CE">
        <w:rPr>
          <w:szCs w:val="24"/>
          <w:lang w:val="ru-RU"/>
        </w:rPr>
        <w:t xml:space="preserve"> </w:t>
      </w:r>
    </w:p>
    <w:p w:rsidR="00310CD2" w:rsidRDefault="00310CD2" w:rsidP="00417A10">
      <w:pPr>
        <w:shd w:val="clear" w:color="auto" w:fill="FFFFFF"/>
        <w:spacing w:after="200" w:line="240" w:lineRule="auto"/>
        <w:jc w:val="both"/>
        <w:rPr>
          <w:sz w:val="24"/>
          <w:szCs w:val="24"/>
          <w:lang w:val="ru-RU"/>
        </w:rPr>
      </w:pPr>
      <w:r w:rsidRPr="00310CD2">
        <w:rPr>
          <w:sz w:val="24"/>
          <w:szCs w:val="24"/>
          <w:lang w:val="ru-RU"/>
        </w:rPr>
        <w:t>Аналитики Домклик</w:t>
      </w:r>
      <w:r w:rsidR="001002DB">
        <w:rPr>
          <w:sz w:val="24"/>
          <w:szCs w:val="24"/>
          <w:lang w:val="ru-RU"/>
        </w:rPr>
        <w:t xml:space="preserve"> </w:t>
      </w:r>
      <w:r w:rsidRPr="00310CD2">
        <w:rPr>
          <w:sz w:val="24"/>
          <w:szCs w:val="24"/>
          <w:lang w:val="ru-RU"/>
        </w:rPr>
        <w:t>зафиксировали значительн</w:t>
      </w:r>
      <w:r w:rsidR="001002DB">
        <w:rPr>
          <w:sz w:val="24"/>
          <w:szCs w:val="24"/>
          <w:lang w:val="ru-RU"/>
        </w:rPr>
        <w:t>ый</w:t>
      </w:r>
      <w:r w:rsidRPr="00310CD2">
        <w:rPr>
          <w:sz w:val="24"/>
          <w:szCs w:val="24"/>
          <w:lang w:val="ru-RU"/>
        </w:rPr>
        <w:t xml:space="preserve"> </w:t>
      </w:r>
      <w:r w:rsidR="001002DB">
        <w:rPr>
          <w:sz w:val="24"/>
          <w:szCs w:val="24"/>
          <w:lang w:val="ru-RU"/>
        </w:rPr>
        <w:t>рост</w:t>
      </w:r>
      <w:r w:rsidRPr="00310CD2">
        <w:rPr>
          <w:sz w:val="24"/>
          <w:szCs w:val="24"/>
          <w:lang w:val="ru-RU"/>
        </w:rPr>
        <w:t xml:space="preserve"> интереса </w:t>
      </w:r>
      <w:r w:rsidR="00C31A30">
        <w:rPr>
          <w:sz w:val="24"/>
          <w:szCs w:val="24"/>
          <w:lang w:val="ru-RU"/>
        </w:rPr>
        <w:t xml:space="preserve">россиян </w:t>
      </w:r>
      <w:r w:rsidRPr="00310CD2">
        <w:rPr>
          <w:sz w:val="24"/>
          <w:szCs w:val="24"/>
          <w:lang w:val="ru-RU"/>
        </w:rPr>
        <w:t xml:space="preserve">к покупке </w:t>
      </w:r>
      <w:r>
        <w:rPr>
          <w:sz w:val="24"/>
          <w:szCs w:val="24"/>
          <w:lang w:val="ru-RU"/>
        </w:rPr>
        <w:t xml:space="preserve">вторичной </w:t>
      </w:r>
      <w:r w:rsidRPr="00310CD2">
        <w:rPr>
          <w:sz w:val="24"/>
          <w:szCs w:val="24"/>
          <w:lang w:val="ru-RU"/>
        </w:rPr>
        <w:t xml:space="preserve">недвижимости. Об этом говорит </w:t>
      </w:r>
      <w:r w:rsidR="00EE2764">
        <w:rPr>
          <w:sz w:val="24"/>
          <w:szCs w:val="24"/>
          <w:lang w:val="ru-RU"/>
        </w:rPr>
        <w:t xml:space="preserve">январская </w:t>
      </w:r>
      <w:r w:rsidRPr="00310CD2">
        <w:rPr>
          <w:sz w:val="24"/>
          <w:szCs w:val="24"/>
          <w:lang w:val="ru-RU"/>
        </w:rPr>
        <w:t xml:space="preserve">статистика добавлений объектов недвижимости в рубрику «Избранное», где можно сохранить понравившиеся квартиры. По сравнению с декабрём прошлого года </w:t>
      </w:r>
      <w:r w:rsidR="006A4850">
        <w:rPr>
          <w:sz w:val="24"/>
          <w:szCs w:val="24"/>
          <w:lang w:val="ru-RU"/>
        </w:rPr>
        <w:t>число</w:t>
      </w:r>
      <w:r w:rsidR="006A4850" w:rsidRPr="00310CD2">
        <w:rPr>
          <w:sz w:val="24"/>
          <w:szCs w:val="24"/>
          <w:lang w:val="ru-RU"/>
        </w:rPr>
        <w:t xml:space="preserve"> </w:t>
      </w:r>
      <w:r w:rsidRPr="00310CD2">
        <w:rPr>
          <w:sz w:val="24"/>
          <w:szCs w:val="24"/>
          <w:lang w:val="ru-RU"/>
        </w:rPr>
        <w:t xml:space="preserve">пользователей этого раздела выросло на 41%, а если сравнивать с январём прошлого года </w:t>
      </w:r>
      <w:r w:rsidR="006A4850">
        <w:rPr>
          <w:sz w:val="24"/>
          <w:szCs w:val="24"/>
          <w:lang w:val="ru-RU"/>
        </w:rPr>
        <w:t>—</w:t>
      </w:r>
      <w:r w:rsidR="006A4850" w:rsidRPr="00310CD2">
        <w:rPr>
          <w:sz w:val="24"/>
          <w:szCs w:val="24"/>
          <w:lang w:val="ru-RU"/>
        </w:rPr>
        <w:t xml:space="preserve"> </w:t>
      </w:r>
      <w:r w:rsidRPr="00310CD2">
        <w:rPr>
          <w:sz w:val="24"/>
          <w:szCs w:val="24"/>
          <w:lang w:val="ru-RU"/>
        </w:rPr>
        <w:t xml:space="preserve">то на 72%. </w:t>
      </w:r>
    </w:p>
    <w:p w:rsidR="00310CD2" w:rsidRPr="00310CD2" w:rsidRDefault="00310CD2" w:rsidP="00417A10">
      <w:pPr>
        <w:shd w:val="clear" w:color="auto" w:fill="FFFFFF"/>
        <w:spacing w:line="240" w:lineRule="auto"/>
        <w:jc w:val="both"/>
        <w:rPr>
          <w:sz w:val="24"/>
          <w:szCs w:val="24"/>
          <w:lang w:val="ru-RU"/>
        </w:rPr>
      </w:pPr>
      <w:r w:rsidRPr="00310CD2">
        <w:rPr>
          <w:sz w:val="24"/>
          <w:szCs w:val="24"/>
          <w:lang w:val="ru-RU"/>
        </w:rPr>
        <w:t xml:space="preserve">В раздел </w:t>
      </w:r>
      <w:r>
        <w:rPr>
          <w:sz w:val="24"/>
          <w:szCs w:val="24"/>
          <w:lang w:val="ru-RU"/>
        </w:rPr>
        <w:t>«</w:t>
      </w:r>
      <w:r w:rsidRPr="00310CD2">
        <w:rPr>
          <w:sz w:val="24"/>
          <w:szCs w:val="24"/>
          <w:lang w:val="ru-RU"/>
        </w:rPr>
        <w:t>Избранное</w:t>
      </w:r>
      <w:r>
        <w:rPr>
          <w:sz w:val="24"/>
          <w:szCs w:val="24"/>
          <w:lang w:val="ru-RU"/>
        </w:rPr>
        <w:t>»</w:t>
      </w:r>
      <w:r w:rsidRPr="00310CD2">
        <w:rPr>
          <w:sz w:val="24"/>
          <w:szCs w:val="24"/>
          <w:lang w:val="ru-RU"/>
        </w:rPr>
        <w:t xml:space="preserve"> можно добавить как </w:t>
      </w:r>
      <w:r w:rsidR="00117A55">
        <w:rPr>
          <w:sz w:val="24"/>
          <w:szCs w:val="24"/>
          <w:lang w:val="ru-RU"/>
        </w:rPr>
        <w:t>вторичное жильё</w:t>
      </w:r>
      <w:r w:rsidRPr="00310CD2">
        <w:rPr>
          <w:sz w:val="24"/>
          <w:szCs w:val="24"/>
          <w:lang w:val="ru-RU"/>
        </w:rPr>
        <w:t xml:space="preserve">, так и квартиры в новостройках, однако доля новостроек в </w:t>
      </w:r>
      <w:r>
        <w:rPr>
          <w:sz w:val="24"/>
          <w:szCs w:val="24"/>
          <w:lang w:val="ru-RU"/>
        </w:rPr>
        <w:t>«</w:t>
      </w:r>
      <w:r w:rsidRPr="00310CD2">
        <w:rPr>
          <w:sz w:val="24"/>
          <w:szCs w:val="24"/>
          <w:lang w:val="ru-RU"/>
        </w:rPr>
        <w:t>Избранном</w:t>
      </w:r>
      <w:r>
        <w:rPr>
          <w:sz w:val="24"/>
          <w:szCs w:val="24"/>
          <w:lang w:val="ru-RU"/>
        </w:rPr>
        <w:t>»</w:t>
      </w:r>
      <w:r w:rsidRPr="00310CD2">
        <w:rPr>
          <w:sz w:val="24"/>
          <w:szCs w:val="24"/>
          <w:lang w:val="ru-RU"/>
        </w:rPr>
        <w:t xml:space="preserve"> не превышает 1%.</w:t>
      </w:r>
      <w:r w:rsidR="00E21BF9">
        <w:rPr>
          <w:sz w:val="24"/>
          <w:szCs w:val="24"/>
          <w:lang w:val="ru-RU"/>
        </w:rPr>
        <w:t xml:space="preserve"> </w:t>
      </w:r>
    </w:p>
    <w:p w:rsidR="00310CD2" w:rsidRDefault="00310CD2" w:rsidP="00417A10">
      <w:pPr>
        <w:shd w:val="clear" w:color="auto" w:fill="FFFFFF"/>
        <w:spacing w:line="240" w:lineRule="auto"/>
        <w:jc w:val="both"/>
        <w:rPr>
          <w:sz w:val="24"/>
          <w:szCs w:val="24"/>
          <w:lang w:val="ru-RU"/>
        </w:rPr>
      </w:pPr>
    </w:p>
    <w:p w:rsidR="00310CD2" w:rsidRPr="00310CD2" w:rsidRDefault="00310CD2" w:rsidP="00417A10">
      <w:pPr>
        <w:shd w:val="clear" w:color="auto" w:fill="FFFFFF"/>
        <w:spacing w:after="200" w:line="240" w:lineRule="auto"/>
        <w:jc w:val="both"/>
        <w:rPr>
          <w:sz w:val="24"/>
          <w:szCs w:val="24"/>
          <w:lang w:val="ru-RU"/>
        </w:rPr>
      </w:pPr>
      <w:r w:rsidRPr="00310CD2">
        <w:rPr>
          <w:b/>
          <w:bCs/>
          <w:i/>
          <w:iCs/>
          <w:sz w:val="24"/>
          <w:szCs w:val="24"/>
          <w:lang w:val="ru-RU"/>
        </w:rPr>
        <w:t xml:space="preserve">Евгений Волобуев, руководитель </w:t>
      </w:r>
      <w:r w:rsidR="00417A10">
        <w:rPr>
          <w:b/>
          <w:bCs/>
          <w:i/>
          <w:iCs/>
          <w:sz w:val="24"/>
          <w:szCs w:val="24"/>
          <w:lang w:val="ru-RU"/>
        </w:rPr>
        <w:t xml:space="preserve">аналитического </w:t>
      </w:r>
      <w:r w:rsidRPr="00310CD2">
        <w:rPr>
          <w:b/>
          <w:bCs/>
          <w:i/>
          <w:iCs/>
          <w:sz w:val="24"/>
          <w:szCs w:val="24"/>
          <w:lang w:val="ru-RU"/>
        </w:rPr>
        <w:t>центра дивизиона «Домклик» Сбербанка:</w:t>
      </w:r>
    </w:p>
    <w:p w:rsidR="00310CD2" w:rsidRDefault="00310CD2" w:rsidP="00417A10">
      <w:pPr>
        <w:shd w:val="clear" w:color="auto" w:fill="FFFFFF"/>
        <w:spacing w:line="240" w:lineRule="auto"/>
        <w:jc w:val="both"/>
        <w:rPr>
          <w:i/>
          <w:iCs/>
          <w:sz w:val="24"/>
          <w:szCs w:val="24"/>
          <w:lang w:val="ru-RU"/>
        </w:rPr>
      </w:pPr>
      <w:r w:rsidRPr="00310CD2">
        <w:rPr>
          <w:i/>
          <w:iCs/>
          <w:sz w:val="24"/>
          <w:szCs w:val="24"/>
          <w:lang w:val="ru-RU"/>
        </w:rPr>
        <w:t>«</w:t>
      </w:r>
      <w:r w:rsidR="00ED2B34">
        <w:rPr>
          <w:i/>
          <w:iCs/>
          <w:sz w:val="24"/>
          <w:szCs w:val="24"/>
          <w:lang w:val="ru-RU"/>
        </w:rPr>
        <w:t>В</w:t>
      </w:r>
      <w:r w:rsidR="0046777C">
        <w:rPr>
          <w:i/>
          <w:iCs/>
          <w:sz w:val="24"/>
          <w:szCs w:val="24"/>
          <w:lang w:val="ru-RU"/>
        </w:rPr>
        <w:t xml:space="preserve"> январе интерес к </w:t>
      </w:r>
      <w:r w:rsidR="00ED2B34">
        <w:rPr>
          <w:i/>
          <w:iCs/>
          <w:sz w:val="24"/>
          <w:szCs w:val="24"/>
          <w:lang w:val="ru-RU"/>
        </w:rPr>
        <w:t xml:space="preserve">разделу «Избранное» </w:t>
      </w:r>
      <w:r w:rsidR="0046777C">
        <w:rPr>
          <w:i/>
          <w:iCs/>
          <w:sz w:val="24"/>
          <w:szCs w:val="24"/>
          <w:lang w:val="ru-RU"/>
        </w:rPr>
        <w:t>резко вырос</w:t>
      </w:r>
      <w:r w:rsidRPr="00310CD2">
        <w:rPr>
          <w:i/>
          <w:iCs/>
          <w:sz w:val="24"/>
          <w:szCs w:val="24"/>
          <w:lang w:val="ru-RU"/>
        </w:rPr>
        <w:t xml:space="preserve">. Интересно, что при этом </w:t>
      </w:r>
      <w:r w:rsidR="007C3435">
        <w:rPr>
          <w:i/>
          <w:iCs/>
          <w:sz w:val="24"/>
          <w:szCs w:val="24"/>
          <w:lang w:val="ru-RU"/>
        </w:rPr>
        <w:t>количество звонков</w:t>
      </w:r>
      <w:r w:rsidR="007C3435" w:rsidRPr="00310CD2">
        <w:rPr>
          <w:i/>
          <w:iCs/>
          <w:sz w:val="24"/>
          <w:szCs w:val="24"/>
          <w:lang w:val="ru-RU"/>
        </w:rPr>
        <w:t xml:space="preserve"> </w:t>
      </w:r>
      <w:r w:rsidRPr="00310CD2">
        <w:rPr>
          <w:i/>
          <w:iCs/>
          <w:sz w:val="24"/>
          <w:szCs w:val="24"/>
          <w:lang w:val="ru-RU"/>
        </w:rPr>
        <w:t xml:space="preserve">по объявлениям </w:t>
      </w:r>
      <w:r w:rsidR="00417A10" w:rsidRPr="00310CD2">
        <w:rPr>
          <w:i/>
          <w:iCs/>
          <w:sz w:val="24"/>
          <w:szCs w:val="24"/>
          <w:lang w:val="ru-RU"/>
        </w:rPr>
        <w:t>выросл</w:t>
      </w:r>
      <w:r w:rsidR="00417A10">
        <w:rPr>
          <w:i/>
          <w:iCs/>
          <w:sz w:val="24"/>
          <w:szCs w:val="24"/>
          <w:lang w:val="ru-RU"/>
        </w:rPr>
        <w:t>о</w:t>
      </w:r>
      <w:r w:rsidR="00417A10" w:rsidRPr="00310CD2">
        <w:rPr>
          <w:i/>
          <w:iCs/>
          <w:sz w:val="24"/>
          <w:szCs w:val="24"/>
          <w:lang w:val="ru-RU"/>
        </w:rPr>
        <w:t xml:space="preserve"> </w:t>
      </w:r>
      <w:r w:rsidRPr="00310CD2">
        <w:rPr>
          <w:i/>
          <w:iCs/>
          <w:sz w:val="24"/>
          <w:szCs w:val="24"/>
          <w:lang w:val="ru-RU"/>
        </w:rPr>
        <w:t xml:space="preserve">не столь значительно. То есть пользователи активно интересуются недвижимостью, добавляют объекты в </w:t>
      </w:r>
      <w:r w:rsidR="00E20EE6">
        <w:rPr>
          <w:i/>
          <w:iCs/>
          <w:sz w:val="24"/>
          <w:szCs w:val="24"/>
          <w:lang w:val="ru-RU"/>
        </w:rPr>
        <w:t>"</w:t>
      </w:r>
      <w:r w:rsidR="00E20EE6" w:rsidRPr="00310CD2">
        <w:rPr>
          <w:i/>
          <w:iCs/>
          <w:sz w:val="24"/>
          <w:szCs w:val="24"/>
          <w:lang w:val="ru-RU"/>
        </w:rPr>
        <w:t>Избранное</w:t>
      </w:r>
      <w:r w:rsidR="00E20EE6">
        <w:rPr>
          <w:i/>
          <w:iCs/>
          <w:sz w:val="24"/>
          <w:szCs w:val="24"/>
          <w:lang w:val="ru-RU"/>
        </w:rPr>
        <w:t>"</w:t>
      </w:r>
      <w:r w:rsidRPr="00310CD2">
        <w:rPr>
          <w:i/>
          <w:iCs/>
          <w:sz w:val="24"/>
          <w:szCs w:val="24"/>
          <w:lang w:val="ru-RU"/>
        </w:rPr>
        <w:t>, но пока не готовы звонить</w:t>
      </w:r>
      <w:r w:rsidR="00A96125">
        <w:rPr>
          <w:i/>
          <w:iCs/>
          <w:sz w:val="24"/>
          <w:szCs w:val="24"/>
          <w:lang w:val="ru-RU"/>
        </w:rPr>
        <w:t>,</w:t>
      </w:r>
      <w:r w:rsidRPr="00310CD2">
        <w:rPr>
          <w:i/>
          <w:iCs/>
          <w:sz w:val="24"/>
          <w:szCs w:val="24"/>
          <w:lang w:val="ru-RU"/>
        </w:rPr>
        <w:t xml:space="preserve"> чтобы договариваться о просмотрах. </w:t>
      </w:r>
      <w:r w:rsidR="00A96125">
        <w:rPr>
          <w:i/>
          <w:iCs/>
          <w:sz w:val="24"/>
          <w:szCs w:val="24"/>
          <w:lang w:val="ru-RU"/>
        </w:rPr>
        <w:t>Также</w:t>
      </w:r>
      <w:r w:rsidR="00877FCF" w:rsidRPr="00877FCF">
        <w:rPr>
          <w:i/>
          <w:iCs/>
          <w:sz w:val="24"/>
          <w:szCs w:val="24"/>
          <w:lang w:val="ru-RU"/>
        </w:rPr>
        <w:t xml:space="preserve"> мы видим </w:t>
      </w:r>
      <w:r w:rsidR="00285BF1">
        <w:rPr>
          <w:i/>
          <w:iCs/>
          <w:sz w:val="24"/>
          <w:szCs w:val="24"/>
          <w:lang w:val="ru-RU"/>
        </w:rPr>
        <w:t>большой</w:t>
      </w:r>
      <w:r w:rsidR="00877FCF" w:rsidRPr="00877FCF">
        <w:rPr>
          <w:i/>
          <w:iCs/>
          <w:sz w:val="24"/>
          <w:szCs w:val="24"/>
          <w:lang w:val="ru-RU"/>
        </w:rPr>
        <w:t xml:space="preserve"> спрос на ипотеку по </w:t>
      </w:r>
      <w:r w:rsidR="00A96125">
        <w:rPr>
          <w:i/>
          <w:iCs/>
          <w:sz w:val="24"/>
          <w:szCs w:val="24"/>
          <w:lang w:val="ru-RU"/>
        </w:rPr>
        <w:t>"</w:t>
      </w:r>
      <w:r w:rsidR="00877FCF" w:rsidRPr="00877FCF">
        <w:rPr>
          <w:i/>
          <w:iCs/>
          <w:sz w:val="24"/>
          <w:szCs w:val="24"/>
          <w:lang w:val="ru-RU"/>
        </w:rPr>
        <w:t>вторичке</w:t>
      </w:r>
      <w:r w:rsidR="00A96125">
        <w:rPr>
          <w:i/>
          <w:iCs/>
          <w:sz w:val="24"/>
          <w:szCs w:val="24"/>
          <w:lang w:val="ru-RU"/>
        </w:rPr>
        <w:t>"</w:t>
      </w:r>
      <w:r w:rsidR="00877FCF">
        <w:rPr>
          <w:i/>
          <w:iCs/>
          <w:sz w:val="24"/>
          <w:szCs w:val="24"/>
          <w:lang w:val="ru-RU"/>
        </w:rPr>
        <w:t>:</w:t>
      </w:r>
      <w:r w:rsidR="00877FCF" w:rsidRPr="00877FCF">
        <w:rPr>
          <w:i/>
          <w:iCs/>
          <w:sz w:val="24"/>
          <w:szCs w:val="24"/>
          <w:lang w:val="ru-RU"/>
        </w:rPr>
        <w:t xml:space="preserve"> количество новых заявок в январе на 12% выше, че</w:t>
      </w:r>
      <w:bookmarkStart w:id="0" w:name="_GoBack"/>
      <w:bookmarkEnd w:id="0"/>
      <w:r w:rsidR="00877FCF" w:rsidRPr="00877FCF">
        <w:rPr>
          <w:i/>
          <w:iCs/>
          <w:sz w:val="24"/>
          <w:szCs w:val="24"/>
          <w:lang w:val="ru-RU"/>
        </w:rPr>
        <w:t>м в декабре</w:t>
      </w:r>
      <w:r w:rsidR="00877FCF">
        <w:rPr>
          <w:i/>
          <w:iCs/>
          <w:sz w:val="24"/>
          <w:szCs w:val="24"/>
          <w:lang w:val="ru-RU"/>
        </w:rPr>
        <w:t xml:space="preserve">. </w:t>
      </w:r>
      <w:r w:rsidR="00877FCF" w:rsidRPr="00877FCF">
        <w:rPr>
          <w:i/>
          <w:iCs/>
          <w:sz w:val="24"/>
          <w:szCs w:val="24"/>
          <w:lang w:val="ru-RU"/>
        </w:rPr>
        <w:t>Это говорит о том, что на рынке вторичной недвижимости формируется отложенный спрос</w:t>
      </w:r>
      <w:r w:rsidRPr="00310CD2">
        <w:rPr>
          <w:i/>
          <w:iCs/>
          <w:sz w:val="24"/>
          <w:szCs w:val="24"/>
          <w:lang w:val="ru-RU"/>
        </w:rPr>
        <w:t>».</w:t>
      </w:r>
    </w:p>
    <w:p w:rsidR="00417A10" w:rsidRPr="00310CD2" w:rsidRDefault="00417A10" w:rsidP="00417A10">
      <w:pPr>
        <w:shd w:val="clear" w:color="auto" w:fill="FFFFFF"/>
        <w:spacing w:line="240" w:lineRule="auto"/>
        <w:jc w:val="both"/>
        <w:rPr>
          <w:i/>
          <w:iCs/>
          <w:sz w:val="24"/>
          <w:szCs w:val="24"/>
          <w:lang w:val="ru-RU"/>
        </w:rPr>
      </w:pPr>
    </w:p>
    <w:p w:rsidR="00310CD2" w:rsidRDefault="00310CD2" w:rsidP="00417A10">
      <w:pPr>
        <w:shd w:val="clear" w:color="auto" w:fill="FFFFFF"/>
        <w:spacing w:after="200" w:line="240" w:lineRule="auto"/>
        <w:jc w:val="both"/>
        <w:rPr>
          <w:sz w:val="24"/>
          <w:szCs w:val="24"/>
          <w:lang w:val="ru-RU"/>
        </w:rPr>
      </w:pPr>
      <w:r w:rsidRPr="00310CD2">
        <w:rPr>
          <w:sz w:val="24"/>
          <w:szCs w:val="24"/>
          <w:lang w:val="ru-RU"/>
        </w:rPr>
        <w:t>В среднем те</w:t>
      </w:r>
      <w:r w:rsidR="00282D3D">
        <w:rPr>
          <w:sz w:val="24"/>
          <w:szCs w:val="24"/>
          <w:lang w:val="ru-RU"/>
        </w:rPr>
        <w:t>,</w:t>
      </w:r>
      <w:r w:rsidRPr="00310CD2">
        <w:rPr>
          <w:sz w:val="24"/>
          <w:szCs w:val="24"/>
          <w:lang w:val="ru-RU"/>
        </w:rPr>
        <w:t xml:space="preserve"> кто ищет </w:t>
      </w:r>
      <w:r>
        <w:rPr>
          <w:sz w:val="24"/>
          <w:szCs w:val="24"/>
          <w:lang w:val="ru-RU"/>
        </w:rPr>
        <w:t xml:space="preserve">вторичную </w:t>
      </w:r>
      <w:r w:rsidRPr="00310CD2">
        <w:rPr>
          <w:sz w:val="24"/>
          <w:szCs w:val="24"/>
          <w:lang w:val="ru-RU"/>
        </w:rPr>
        <w:t>недвижимость, добавляют в раздел «Избранное» 4 объявления. Интересно, что чем крупнее город, тем меньше объектов пользователи</w:t>
      </w:r>
      <w:r w:rsidR="00282D3D">
        <w:rPr>
          <w:sz w:val="24"/>
          <w:szCs w:val="24"/>
          <w:lang w:val="ru-RU"/>
        </w:rPr>
        <w:t xml:space="preserve"> включают в раздел</w:t>
      </w:r>
      <w:r w:rsidRPr="00310CD2">
        <w:rPr>
          <w:sz w:val="24"/>
          <w:szCs w:val="24"/>
          <w:lang w:val="ru-RU"/>
        </w:rPr>
        <w:t xml:space="preserve">. </w:t>
      </w:r>
      <w:r w:rsidR="002D7E2F">
        <w:rPr>
          <w:sz w:val="24"/>
          <w:szCs w:val="24"/>
          <w:lang w:val="ru-RU"/>
        </w:rPr>
        <w:t>Так</w:t>
      </w:r>
      <w:r w:rsidRPr="00310CD2">
        <w:rPr>
          <w:sz w:val="24"/>
          <w:szCs w:val="24"/>
          <w:lang w:val="ru-RU"/>
        </w:rPr>
        <w:t xml:space="preserve">, в Москве и Санкт-Петербурге пользователи добавляют в раздел «Избранное» в среднем </w:t>
      </w:r>
      <w:r w:rsidR="002D7E2F">
        <w:rPr>
          <w:sz w:val="24"/>
          <w:szCs w:val="24"/>
          <w:lang w:val="ru-RU"/>
        </w:rPr>
        <w:t>3</w:t>
      </w:r>
      <w:r w:rsidRPr="00310CD2">
        <w:rPr>
          <w:sz w:val="24"/>
          <w:szCs w:val="24"/>
          <w:lang w:val="ru-RU"/>
        </w:rPr>
        <w:t xml:space="preserve"> </w:t>
      </w:r>
      <w:r w:rsidR="002D7E2F" w:rsidRPr="00310CD2">
        <w:rPr>
          <w:sz w:val="24"/>
          <w:szCs w:val="24"/>
          <w:lang w:val="ru-RU"/>
        </w:rPr>
        <w:t>объявлени</w:t>
      </w:r>
      <w:r w:rsidR="002D7E2F">
        <w:rPr>
          <w:sz w:val="24"/>
          <w:szCs w:val="24"/>
          <w:lang w:val="ru-RU"/>
        </w:rPr>
        <w:t>я</w:t>
      </w:r>
      <w:r w:rsidRPr="00310CD2">
        <w:rPr>
          <w:sz w:val="24"/>
          <w:szCs w:val="24"/>
          <w:lang w:val="ru-RU"/>
        </w:rPr>
        <w:t xml:space="preserve">. </w:t>
      </w:r>
    </w:p>
    <w:p w:rsidR="00310F4A" w:rsidRPr="003919C0" w:rsidRDefault="005F127D" w:rsidP="00310CD2">
      <w:pPr>
        <w:shd w:val="clear" w:color="auto" w:fill="FFFFFF"/>
        <w:spacing w:line="240" w:lineRule="auto"/>
        <w:jc w:val="center"/>
        <w:rPr>
          <w:sz w:val="24"/>
          <w:szCs w:val="24"/>
        </w:rPr>
      </w:pPr>
      <w:r w:rsidRPr="003919C0">
        <w:rPr>
          <w:sz w:val="24"/>
          <w:szCs w:val="24"/>
        </w:rPr>
        <w:t># # #</w:t>
      </w:r>
    </w:p>
    <w:p w:rsidR="00310F4A" w:rsidRPr="00AA53CE" w:rsidRDefault="00310F4A" w:rsidP="00AA53CE">
      <w:pPr>
        <w:spacing w:line="240" w:lineRule="auto"/>
        <w:jc w:val="both"/>
      </w:pPr>
    </w:p>
    <w:p w:rsidR="00310F4A" w:rsidRPr="00AA53CE" w:rsidRDefault="005F127D" w:rsidP="00AA53CE">
      <w:pPr>
        <w:shd w:val="clear" w:color="auto" w:fill="FFFFFF"/>
        <w:spacing w:line="240" w:lineRule="auto"/>
        <w:jc w:val="both"/>
      </w:pPr>
      <w:r w:rsidRPr="00AA53CE">
        <w:t>Пресс-служба</w:t>
      </w:r>
    </w:p>
    <w:p w:rsidR="00310F4A" w:rsidRPr="00AA53CE" w:rsidRDefault="005F127D" w:rsidP="00AA53CE">
      <w:pPr>
        <w:shd w:val="clear" w:color="auto" w:fill="FFFFFF"/>
        <w:spacing w:line="240" w:lineRule="auto"/>
        <w:jc w:val="both"/>
        <w:rPr>
          <w:color w:val="0000FF"/>
          <w:u w:val="single"/>
        </w:rPr>
      </w:pPr>
      <w:r w:rsidRPr="00AA53CE">
        <w:rPr>
          <w:color w:val="0000FF"/>
          <w:u w:val="single"/>
        </w:rPr>
        <w:t>media@sberbank.ru</w:t>
      </w:r>
    </w:p>
    <w:p w:rsidR="00310F4A" w:rsidRPr="00AA53CE" w:rsidRDefault="00310F4A" w:rsidP="00AA53CE">
      <w:pPr>
        <w:spacing w:line="240" w:lineRule="auto"/>
        <w:jc w:val="both"/>
      </w:pPr>
    </w:p>
    <w:p w:rsidR="001909A1" w:rsidRPr="00AA53CE" w:rsidRDefault="001909A1" w:rsidP="00AA53CE">
      <w:pPr>
        <w:spacing w:line="240" w:lineRule="auto"/>
        <w:jc w:val="both"/>
      </w:pPr>
      <w:r w:rsidRPr="00AA53CE">
        <w:rPr>
          <w:b/>
          <w:bCs/>
          <w:color w:val="000000"/>
          <w:bdr w:val="none" w:sz="0" w:space="0" w:color="auto" w:frame="1"/>
        </w:rPr>
        <w:t>ПАО Сбербанк</w:t>
      </w:r>
      <w:r w:rsidRPr="00AA53CE">
        <w:rPr>
          <w:color w:val="000000"/>
          <w:bdr w:val="none" w:sz="0" w:space="0" w:color="auto" w:frame="1"/>
        </w:rPr>
        <w:t xml:space="preserve"> — один из крупнейших банков в России и один из ведущих глобальных финансовых институтов. На долю Сбербанка приходится около трети активов всего российского банковского сектора. Сбербанк является ключевым кредитором для национальной экономики и занимает одну из крупнейших долей на рынке вкладов. Основным акционером ПАО Сбербанк является Российская Федерация в лице Министерства финансов Российской Федерации, владеющая 50% уставного капитала ПАО Сбербанк плюс 1 голосующая акция. Осавшимися 50% минус 1 голосующая акция от уставного капитала банка владеют российские и международные инвесторы. Банк располагает обширной филиальной сетью в России: около 14 тысяч точек обслуживания. Генеральная лицензия Банка России на осуществление банковских операций № 1481 от 11.08.2015. Официальные сайты банка: </w:t>
      </w:r>
      <w:hyperlink r:id="rId7" w:history="1">
        <w:r w:rsidRPr="00AA53CE">
          <w:rPr>
            <w:rStyle w:val="aa"/>
            <w:color w:val="800080"/>
            <w:bdr w:val="none" w:sz="0" w:space="0" w:color="auto" w:frame="1"/>
          </w:rPr>
          <w:t>www.sberbank.com</w:t>
        </w:r>
      </w:hyperlink>
      <w:r w:rsidRPr="00AA53CE">
        <w:rPr>
          <w:color w:val="000000"/>
          <w:bdr w:val="none" w:sz="0" w:space="0" w:color="auto" w:frame="1"/>
        </w:rPr>
        <w:t xml:space="preserve"> (сайт Группы Сбербанк), </w:t>
      </w:r>
      <w:hyperlink r:id="rId8" w:history="1">
        <w:r w:rsidRPr="00AA53CE">
          <w:rPr>
            <w:rStyle w:val="aa"/>
            <w:color w:val="800080"/>
            <w:bdr w:val="none" w:sz="0" w:space="0" w:color="auto" w:frame="1"/>
          </w:rPr>
          <w:t>www.sberbank.ru</w:t>
        </w:r>
      </w:hyperlink>
      <w:r w:rsidRPr="00AA53CE">
        <w:t>.</w:t>
      </w:r>
    </w:p>
    <w:p w:rsidR="00C34637" w:rsidRPr="00AA53CE" w:rsidRDefault="00C34637" w:rsidP="00AA53CE">
      <w:pPr>
        <w:spacing w:line="240" w:lineRule="auto"/>
        <w:jc w:val="both"/>
      </w:pPr>
    </w:p>
    <w:p w:rsidR="00C34637" w:rsidRPr="00AA53CE" w:rsidRDefault="00C34637" w:rsidP="00AA53CE">
      <w:pPr>
        <w:pStyle w:val="p1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AA53CE">
        <w:rPr>
          <w:rStyle w:val="af0"/>
          <w:rFonts w:ascii="Arial" w:hAnsi="Arial" w:cs="Arial"/>
          <w:sz w:val="22"/>
          <w:szCs w:val="22"/>
        </w:rPr>
        <w:lastRenderedPageBreak/>
        <w:t>Домклик от Сбера</w:t>
      </w:r>
      <w:r w:rsidRPr="00AA53CE">
        <w:rPr>
          <w:rFonts w:ascii="Arial" w:hAnsi="Arial" w:cs="Arial"/>
          <w:sz w:val="22"/>
          <w:szCs w:val="22"/>
        </w:rPr>
        <w:t xml:space="preserve"> —</w:t>
      </w:r>
      <w:r w:rsidRPr="00AA53CE">
        <w:rPr>
          <w:rFonts w:ascii="Arial" w:hAnsi="Arial" w:cs="Arial"/>
          <w:bCs/>
          <w:sz w:val="22"/>
          <w:szCs w:val="22"/>
        </w:rPr>
        <w:t xml:space="preserve"> </w:t>
      </w:r>
      <w:r w:rsidRPr="00AA53CE">
        <w:rPr>
          <w:rStyle w:val="af0"/>
          <w:rFonts w:ascii="Arial" w:hAnsi="Arial" w:cs="Arial"/>
          <w:b w:val="0"/>
          <w:sz w:val="22"/>
          <w:szCs w:val="22"/>
        </w:rPr>
        <w:t>сервис недвижимости № 1 в России по количеству объявлений о продаже квартир*</w:t>
      </w:r>
      <w:r w:rsidRPr="00AA53CE">
        <w:rPr>
          <w:rFonts w:ascii="Arial" w:hAnsi="Arial" w:cs="Arial"/>
          <w:sz w:val="22"/>
          <w:szCs w:val="22"/>
        </w:rPr>
        <w:t xml:space="preserve">. С </w:t>
      </w:r>
      <w:hyperlink r:id="rId9" w:history="1">
        <w:r w:rsidRPr="00AA53CE">
          <w:rPr>
            <w:rStyle w:val="aa"/>
            <w:rFonts w:ascii="Arial" w:hAnsi="Arial" w:cs="Arial"/>
            <w:sz w:val="22"/>
            <w:szCs w:val="22"/>
          </w:rPr>
          <w:t>Домклик</w:t>
        </w:r>
      </w:hyperlink>
      <w:r w:rsidRPr="00AA53CE">
        <w:rPr>
          <w:rFonts w:ascii="Arial" w:hAnsi="Arial" w:cs="Arial"/>
          <w:sz w:val="22"/>
          <w:szCs w:val="22"/>
        </w:rPr>
        <w:t xml:space="preserve"> все участники рынка могут решить свои вопросы с недвижимостью без стресса и с удовольствием, с заботой о каждом клиенте, партнёре и сотруднике. Онлайн можно купить, продать или сдать в аренду недвижимость, оформить ипотеку, зарегистрировать сделку в электронном виде и безопасно провести расчёты между покупателем и продавцом. Каждый день на Домклик появляется более 29 000 новых объявлений. Сервис посещает более 13 млн пользователей ежемесячно, и он входит в топ самых посещаемых ресурсов в категории недвижимости в России. В базе Домклик содержится более 2 млн объявлений.</w:t>
      </w:r>
    </w:p>
    <w:p w:rsidR="001909A1" w:rsidRPr="00EA3B50" w:rsidRDefault="00C34637" w:rsidP="00EA3B50">
      <w:pPr>
        <w:pStyle w:val="1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A53CE">
        <w:rPr>
          <w:rFonts w:ascii="Arial" w:hAnsi="Arial" w:cs="Arial"/>
          <w:i/>
          <w:sz w:val="22"/>
          <w:szCs w:val="22"/>
        </w:rPr>
        <w:t>*По данным исследования кредитного рейтингового агентства АО «Эксперт РА», проведённого с 1 ноября по 31 декабря 2021 года, Домклик — лидер рынка по количеству актуальных объявлений о продаже жилой недвижимости в многоквартирных домах в РФ.</w:t>
      </w:r>
    </w:p>
    <w:sectPr w:rsidR="001909A1" w:rsidRPr="00EA3B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98C" w:rsidRDefault="008C098C" w:rsidP="007208F7">
      <w:pPr>
        <w:spacing w:line="240" w:lineRule="auto"/>
      </w:pPr>
      <w:r>
        <w:separator/>
      </w:r>
    </w:p>
  </w:endnote>
  <w:endnote w:type="continuationSeparator" w:id="0">
    <w:p w:rsidR="008C098C" w:rsidRDefault="008C098C" w:rsidP="007208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5B5" w:rsidRDefault="00D535B5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8F7" w:rsidRDefault="00293973">
    <w:pPr>
      <w:pStyle w:val="ad"/>
    </w:pPr>
    <w:r>
      <w:rPr>
        <w:noProof/>
        <w:lang w:val="ru-RU"/>
      </w:rPr>
      <w:drawing>
        <wp:inline distT="0" distB="0" distL="0" distR="0">
          <wp:extent cx="9526" cy="9526"/>
          <wp:effectExtent l="0" t="0" r="0" b="0"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5B5" w:rsidRDefault="00D535B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98C" w:rsidRDefault="008C098C" w:rsidP="007208F7">
      <w:pPr>
        <w:spacing w:line="240" w:lineRule="auto"/>
      </w:pPr>
      <w:r>
        <w:separator/>
      </w:r>
    </w:p>
  </w:footnote>
  <w:footnote w:type="continuationSeparator" w:id="0">
    <w:p w:rsidR="008C098C" w:rsidRDefault="008C098C" w:rsidP="007208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5B5" w:rsidRDefault="00D535B5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5B5" w:rsidRDefault="00D535B5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5B5" w:rsidRDefault="00D535B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F4A"/>
    <w:rsid w:val="00002777"/>
    <w:rsid w:val="00044A01"/>
    <w:rsid w:val="000747D7"/>
    <w:rsid w:val="00081E01"/>
    <w:rsid w:val="00092F96"/>
    <w:rsid w:val="000A458F"/>
    <w:rsid w:val="000C241E"/>
    <w:rsid w:val="000E0A81"/>
    <w:rsid w:val="000E227F"/>
    <w:rsid w:val="000F513D"/>
    <w:rsid w:val="001002DB"/>
    <w:rsid w:val="00114D11"/>
    <w:rsid w:val="00117A55"/>
    <w:rsid w:val="001202F0"/>
    <w:rsid w:val="00121B41"/>
    <w:rsid w:val="0012225E"/>
    <w:rsid w:val="001323FE"/>
    <w:rsid w:val="00143667"/>
    <w:rsid w:val="00167408"/>
    <w:rsid w:val="00170492"/>
    <w:rsid w:val="0019061C"/>
    <w:rsid w:val="001909A1"/>
    <w:rsid w:val="00194BB3"/>
    <w:rsid w:val="00197EE2"/>
    <w:rsid w:val="001A4E4C"/>
    <w:rsid w:val="001D58B6"/>
    <w:rsid w:val="00211603"/>
    <w:rsid w:val="002231BB"/>
    <w:rsid w:val="0026245A"/>
    <w:rsid w:val="0027715A"/>
    <w:rsid w:val="00277373"/>
    <w:rsid w:val="00282D3D"/>
    <w:rsid w:val="00285BF1"/>
    <w:rsid w:val="00293973"/>
    <w:rsid w:val="002A2A75"/>
    <w:rsid w:val="002B4206"/>
    <w:rsid w:val="002C7EE4"/>
    <w:rsid w:val="002D7E2F"/>
    <w:rsid w:val="002F1272"/>
    <w:rsid w:val="002F39D8"/>
    <w:rsid w:val="00310CD2"/>
    <w:rsid w:val="00310F4A"/>
    <w:rsid w:val="00317317"/>
    <w:rsid w:val="003177ED"/>
    <w:rsid w:val="00322C53"/>
    <w:rsid w:val="003337E8"/>
    <w:rsid w:val="00345985"/>
    <w:rsid w:val="00354DD4"/>
    <w:rsid w:val="003569A2"/>
    <w:rsid w:val="0036028D"/>
    <w:rsid w:val="003919C0"/>
    <w:rsid w:val="00393F2A"/>
    <w:rsid w:val="003956CC"/>
    <w:rsid w:val="003B66FA"/>
    <w:rsid w:val="003F09B3"/>
    <w:rsid w:val="003F5D73"/>
    <w:rsid w:val="00417A10"/>
    <w:rsid w:val="00430245"/>
    <w:rsid w:val="004425D7"/>
    <w:rsid w:val="0046777C"/>
    <w:rsid w:val="004721BD"/>
    <w:rsid w:val="004B61AA"/>
    <w:rsid w:val="00505CD4"/>
    <w:rsid w:val="00516F9B"/>
    <w:rsid w:val="005263C4"/>
    <w:rsid w:val="00532715"/>
    <w:rsid w:val="00581482"/>
    <w:rsid w:val="00586EA8"/>
    <w:rsid w:val="00597F7B"/>
    <w:rsid w:val="005A79BC"/>
    <w:rsid w:val="005E1B5D"/>
    <w:rsid w:val="005E594B"/>
    <w:rsid w:val="005F127D"/>
    <w:rsid w:val="006032D3"/>
    <w:rsid w:val="006764B0"/>
    <w:rsid w:val="006768A6"/>
    <w:rsid w:val="0069383E"/>
    <w:rsid w:val="006A0DDC"/>
    <w:rsid w:val="006A4850"/>
    <w:rsid w:val="006B0C9D"/>
    <w:rsid w:val="006B49E3"/>
    <w:rsid w:val="006C2D71"/>
    <w:rsid w:val="006C36B4"/>
    <w:rsid w:val="006E0675"/>
    <w:rsid w:val="007018F0"/>
    <w:rsid w:val="007208F7"/>
    <w:rsid w:val="007259B8"/>
    <w:rsid w:val="00731825"/>
    <w:rsid w:val="0073376C"/>
    <w:rsid w:val="00733B22"/>
    <w:rsid w:val="00741CDE"/>
    <w:rsid w:val="00743883"/>
    <w:rsid w:val="00765950"/>
    <w:rsid w:val="007931BB"/>
    <w:rsid w:val="00794298"/>
    <w:rsid w:val="00794525"/>
    <w:rsid w:val="007C05CD"/>
    <w:rsid w:val="007C3435"/>
    <w:rsid w:val="007F1663"/>
    <w:rsid w:val="008126EB"/>
    <w:rsid w:val="00814285"/>
    <w:rsid w:val="00815FE7"/>
    <w:rsid w:val="00817077"/>
    <w:rsid w:val="00854FA4"/>
    <w:rsid w:val="0086632B"/>
    <w:rsid w:val="00877FCF"/>
    <w:rsid w:val="00892C37"/>
    <w:rsid w:val="008C098C"/>
    <w:rsid w:val="008D5BF1"/>
    <w:rsid w:val="008E41B3"/>
    <w:rsid w:val="008F172A"/>
    <w:rsid w:val="00912864"/>
    <w:rsid w:val="0095370E"/>
    <w:rsid w:val="0095468A"/>
    <w:rsid w:val="00980F6B"/>
    <w:rsid w:val="00984D69"/>
    <w:rsid w:val="00985AFF"/>
    <w:rsid w:val="00993B9A"/>
    <w:rsid w:val="009D0A9E"/>
    <w:rsid w:val="00A3405E"/>
    <w:rsid w:val="00A44A50"/>
    <w:rsid w:val="00A50E51"/>
    <w:rsid w:val="00A574DE"/>
    <w:rsid w:val="00A77F84"/>
    <w:rsid w:val="00A96125"/>
    <w:rsid w:val="00AA0DCE"/>
    <w:rsid w:val="00AA53CE"/>
    <w:rsid w:val="00AA5C0D"/>
    <w:rsid w:val="00B31077"/>
    <w:rsid w:val="00B42E78"/>
    <w:rsid w:val="00B45216"/>
    <w:rsid w:val="00B474C2"/>
    <w:rsid w:val="00B54053"/>
    <w:rsid w:val="00B66AFC"/>
    <w:rsid w:val="00B671B6"/>
    <w:rsid w:val="00B703F8"/>
    <w:rsid w:val="00BB73CB"/>
    <w:rsid w:val="00BC45D7"/>
    <w:rsid w:val="00BE407A"/>
    <w:rsid w:val="00C31A30"/>
    <w:rsid w:val="00C31B9F"/>
    <w:rsid w:val="00C34637"/>
    <w:rsid w:val="00C4523B"/>
    <w:rsid w:val="00C6281C"/>
    <w:rsid w:val="00C763FF"/>
    <w:rsid w:val="00C9274A"/>
    <w:rsid w:val="00CC4E96"/>
    <w:rsid w:val="00CD4BD1"/>
    <w:rsid w:val="00CE2591"/>
    <w:rsid w:val="00D32F33"/>
    <w:rsid w:val="00D33E28"/>
    <w:rsid w:val="00D535B5"/>
    <w:rsid w:val="00D7266E"/>
    <w:rsid w:val="00DD6B24"/>
    <w:rsid w:val="00E1186A"/>
    <w:rsid w:val="00E16B4E"/>
    <w:rsid w:val="00E20EE6"/>
    <w:rsid w:val="00E21BF9"/>
    <w:rsid w:val="00E21E13"/>
    <w:rsid w:val="00E345A1"/>
    <w:rsid w:val="00E3687A"/>
    <w:rsid w:val="00E721A4"/>
    <w:rsid w:val="00E7482B"/>
    <w:rsid w:val="00E9677F"/>
    <w:rsid w:val="00EA3B50"/>
    <w:rsid w:val="00EC04EE"/>
    <w:rsid w:val="00ED2B34"/>
    <w:rsid w:val="00ED52D6"/>
    <w:rsid w:val="00EE2764"/>
    <w:rsid w:val="00EE4D2E"/>
    <w:rsid w:val="00EF6508"/>
    <w:rsid w:val="00F053EF"/>
    <w:rsid w:val="00F42440"/>
    <w:rsid w:val="00F950AB"/>
    <w:rsid w:val="00FA0A53"/>
    <w:rsid w:val="00FA61F8"/>
    <w:rsid w:val="00FD62E8"/>
    <w:rsid w:val="00FE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BD1F9F-0D0B-0D4B-A2F2-B1A9FFD3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a">
    <w:name w:val="Hyperlink"/>
    <w:basedOn w:val="a0"/>
    <w:uiPriority w:val="99"/>
    <w:unhideWhenUsed/>
    <w:rsid w:val="00194B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94BB3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7208F7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208F7"/>
  </w:style>
  <w:style w:type="paragraph" w:styleId="ad">
    <w:name w:val="footer"/>
    <w:basedOn w:val="a"/>
    <w:link w:val="ae"/>
    <w:uiPriority w:val="99"/>
    <w:unhideWhenUsed/>
    <w:rsid w:val="007208F7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208F7"/>
  </w:style>
  <w:style w:type="paragraph" w:styleId="af">
    <w:name w:val="Normal (Web)"/>
    <w:basedOn w:val="a"/>
    <w:uiPriority w:val="99"/>
    <w:unhideWhenUsed/>
    <w:rsid w:val="00190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Hyperlink0">
    <w:name w:val="Hyperlink.0"/>
    <w:basedOn w:val="a0"/>
    <w:rsid w:val="001909A1"/>
    <w:rPr>
      <w:rFonts w:ascii="Arial" w:eastAsia="Arial" w:hAnsi="Arial" w:cs="Arial"/>
      <w:outline w:val="0"/>
      <w:color w:val="0000FF"/>
      <w:sz w:val="22"/>
      <w:szCs w:val="22"/>
      <w:u w:val="single" w:color="0000FF"/>
      <w:lang w:val="en-US"/>
    </w:rPr>
  </w:style>
  <w:style w:type="character" w:styleId="af0">
    <w:name w:val="Strong"/>
    <w:basedOn w:val="a0"/>
    <w:uiPriority w:val="22"/>
    <w:qFormat/>
    <w:rsid w:val="001909A1"/>
    <w:rPr>
      <w:b/>
      <w:bCs/>
    </w:rPr>
  </w:style>
  <w:style w:type="paragraph" w:customStyle="1" w:styleId="p1">
    <w:name w:val="p1"/>
    <w:basedOn w:val="a"/>
    <w:uiPriority w:val="99"/>
    <w:rsid w:val="001909A1"/>
    <w:pPr>
      <w:spacing w:line="240" w:lineRule="auto"/>
    </w:pPr>
    <w:rPr>
      <w:rFonts w:ascii="Helvetica Neue" w:eastAsiaTheme="minorHAnsi" w:hAnsi="Helvetica Neue" w:cs="Times New Roman"/>
      <w:sz w:val="20"/>
      <w:szCs w:val="20"/>
      <w:u w:color="000000"/>
      <w:lang w:val="ru-RU"/>
    </w:rPr>
  </w:style>
  <w:style w:type="character" w:customStyle="1" w:styleId="s1">
    <w:name w:val="s1"/>
    <w:rsid w:val="001909A1"/>
  </w:style>
  <w:style w:type="character" w:customStyle="1" w:styleId="20">
    <w:name w:val="Неразрешенное упоминание2"/>
    <w:basedOn w:val="a0"/>
    <w:uiPriority w:val="99"/>
    <w:semiHidden/>
    <w:unhideWhenUsed/>
    <w:rsid w:val="000C241E"/>
    <w:rPr>
      <w:color w:val="605E5C"/>
      <w:shd w:val="clear" w:color="auto" w:fill="E1DFDD"/>
    </w:rPr>
  </w:style>
  <w:style w:type="paragraph" w:customStyle="1" w:styleId="11">
    <w:name w:val="Обычный (веб)1"/>
    <w:basedOn w:val="a"/>
    <w:uiPriority w:val="99"/>
    <w:unhideWhenUsed/>
    <w:rsid w:val="00C346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/>
    </w:rPr>
  </w:style>
  <w:style w:type="character" w:styleId="af1">
    <w:name w:val="FollowedHyperlink"/>
    <w:basedOn w:val="a0"/>
    <w:uiPriority w:val="99"/>
    <w:semiHidden/>
    <w:unhideWhenUsed/>
    <w:rsid w:val="0036028D"/>
    <w:rPr>
      <w:color w:val="800080" w:themeColor="followedHyperlink"/>
      <w:u w:val="single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36028D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417A1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1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.ru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sberbank.com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domclick.ru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C62D07441D13740AA6CAED2C2FCEECA6.dms.sberbank.ru/C62D07441D13740AA6CAED2C2FCEECA6-3FEB2D8C46FD5F66EAE6F3C47F202E81-C000FBDDB7CF4DD974CA97C426595CA7/1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453</Words>
  <Characters>2837</Characters>
  <Application>Microsoft Office Word</Application>
  <DocSecurity>0</DocSecurity>
  <Lines>59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Khvostov Aleksey</dc:creator>
  <cp:lastModifiedBy>Клымык Виктория Олеговна</cp:lastModifiedBy>
  <cp:revision>3</cp:revision>
  <dcterms:created xsi:type="dcterms:W3CDTF">2023-02-16T07:52:00Z</dcterms:created>
  <dcterms:modified xsi:type="dcterms:W3CDTF">2023-02-16T08:40:00Z</dcterms:modified>
</cp:coreProperties>
</file>